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955"/>
        <w:gridCol w:w="7405"/>
      </w:tblGrid>
      <w:tr w:rsidR="286AFD49" w14:paraId="56D2D019" w14:textId="77777777" w:rsidTr="008C19C0">
        <w:trPr>
          <w:trHeight w:val="300"/>
        </w:trPr>
        <w:tc>
          <w:tcPr>
            <w:tcW w:w="1955" w:type="dxa"/>
          </w:tcPr>
          <w:p w14:paraId="3A48FFE8" w14:textId="7F891B41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Employer:</w:t>
            </w:r>
          </w:p>
        </w:tc>
        <w:tc>
          <w:tcPr>
            <w:tcW w:w="7405" w:type="dxa"/>
          </w:tcPr>
          <w:p w14:paraId="556C0E96" w14:textId="750098BF" w:rsidR="286AFD49" w:rsidRDefault="009C1121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Narwal</w:t>
            </w:r>
            <w:r w:rsidR="1E4A70FB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Wealth Management</w:t>
            </w:r>
            <w:r w:rsidR="000A4924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Ltd</w:t>
            </w:r>
          </w:p>
        </w:tc>
      </w:tr>
      <w:tr w:rsidR="286AFD49" w14:paraId="0D420DE6" w14:textId="77777777" w:rsidTr="008C19C0">
        <w:trPr>
          <w:trHeight w:val="300"/>
        </w:trPr>
        <w:tc>
          <w:tcPr>
            <w:tcW w:w="1955" w:type="dxa"/>
          </w:tcPr>
          <w:p w14:paraId="03564D61" w14:textId="3CCDE1B7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Job title:</w:t>
            </w:r>
          </w:p>
        </w:tc>
        <w:tc>
          <w:tcPr>
            <w:tcW w:w="7405" w:type="dxa"/>
          </w:tcPr>
          <w:p w14:paraId="4BD05DB5" w14:textId="100DF4C2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P</w:t>
            </w:r>
            <w:r w:rsidR="3D42FCAB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ractice Support </w:t>
            </w:r>
            <w:r w:rsidR="00C610FE">
              <w:rPr>
                <w:rFonts w:ascii="Calibri" w:eastAsia="Calibri" w:hAnsi="Calibri" w:cs="Calibri"/>
                <w:color w:val="000000" w:themeColor="text1"/>
                <w:lang w:val="en-GB"/>
              </w:rPr>
              <w:t>Team Member</w:t>
            </w:r>
          </w:p>
        </w:tc>
      </w:tr>
      <w:tr w:rsidR="286AFD49" w14:paraId="1F4CED8A" w14:textId="77777777" w:rsidTr="008C19C0">
        <w:trPr>
          <w:trHeight w:val="300"/>
        </w:trPr>
        <w:tc>
          <w:tcPr>
            <w:tcW w:w="1955" w:type="dxa"/>
          </w:tcPr>
          <w:p w14:paraId="73B6B18E" w14:textId="2E60C5D0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Level/grade: </w:t>
            </w:r>
          </w:p>
        </w:tc>
        <w:tc>
          <w:tcPr>
            <w:tcW w:w="7405" w:type="dxa"/>
          </w:tcPr>
          <w:p w14:paraId="7074DB10" w14:textId="7C6D7DD8" w:rsidR="286AFD49" w:rsidRDefault="45C025BC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n/a</w:t>
            </w:r>
          </w:p>
        </w:tc>
      </w:tr>
      <w:tr w:rsidR="286AFD49" w14:paraId="1A140E11" w14:textId="77777777" w:rsidTr="008C19C0">
        <w:trPr>
          <w:trHeight w:val="300"/>
        </w:trPr>
        <w:tc>
          <w:tcPr>
            <w:tcW w:w="1955" w:type="dxa"/>
          </w:tcPr>
          <w:p w14:paraId="0FE4C832" w14:textId="4132AFAE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Reports to:</w:t>
            </w:r>
          </w:p>
        </w:tc>
        <w:tc>
          <w:tcPr>
            <w:tcW w:w="7405" w:type="dxa"/>
          </w:tcPr>
          <w:p w14:paraId="4EF40D29" w14:textId="559F7B43" w:rsidR="286AFD49" w:rsidRDefault="00C610FE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Operations Director –</w:t>
            </w:r>
            <w:r w:rsidR="007D242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09C1121">
              <w:rPr>
                <w:rFonts w:ascii="Calibri" w:eastAsia="Calibri" w:hAnsi="Calibri" w:cs="Calibri"/>
                <w:color w:val="000000" w:themeColor="text1"/>
                <w:lang w:val="en-GB"/>
              </w:rPr>
              <w:t>Gurpal Narwal</w:t>
            </w:r>
          </w:p>
        </w:tc>
      </w:tr>
      <w:tr w:rsidR="286AFD49" w14:paraId="4C51B34C" w14:textId="77777777" w:rsidTr="008C19C0">
        <w:trPr>
          <w:trHeight w:val="300"/>
        </w:trPr>
        <w:tc>
          <w:tcPr>
            <w:tcW w:w="1955" w:type="dxa"/>
          </w:tcPr>
          <w:p w14:paraId="3B771BF3" w14:textId="24D63EA8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Main location:</w:t>
            </w:r>
          </w:p>
        </w:tc>
        <w:tc>
          <w:tcPr>
            <w:tcW w:w="7405" w:type="dxa"/>
          </w:tcPr>
          <w:p w14:paraId="078382D5" w14:textId="29829D0A" w:rsidR="286AFD49" w:rsidRDefault="009C1121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Suite 3, Elizabeth House, 73 High Street, Syston, Leicester. LE7 1GQ</w:t>
            </w:r>
          </w:p>
        </w:tc>
      </w:tr>
      <w:tr w:rsidR="286AFD49" w14:paraId="24FB1436" w14:textId="77777777" w:rsidTr="008C19C0">
        <w:trPr>
          <w:trHeight w:val="300"/>
        </w:trPr>
        <w:tc>
          <w:tcPr>
            <w:tcW w:w="1955" w:type="dxa"/>
          </w:tcPr>
          <w:p w14:paraId="5AA32791" w14:textId="2B96E9B1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Contract tenure:</w:t>
            </w:r>
          </w:p>
        </w:tc>
        <w:tc>
          <w:tcPr>
            <w:tcW w:w="7405" w:type="dxa"/>
          </w:tcPr>
          <w:p w14:paraId="30F2B324" w14:textId="0B4B320F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Permanent</w:t>
            </w:r>
          </w:p>
        </w:tc>
      </w:tr>
      <w:tr w:rsidR="286AFD49" w14:paraId="0BAC48C6" w14:textId="77777777" w:rsidTr="008C19C0">
        <w:trPr>
          <w:trHeight w:val="300"/>
        </w:trPr>
        <w:tc>
          <w:tcPr>
            <w:tcW w:w="1955" w:type="dxa"/>
          </w:tcPr>
          <w:p w14:paraId="26814DCE" w14:textId="28468FF3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Role purpose:</w:t>
            </w:r>
          </w:p>
        </w:tc>
        <w:tc>
          <w:tcPr>
            <w:tcW w:w="7405" w:type="dxa"/>
          </w:tcPr>
          <w:p w14:paraId="7379CA68" w14:textId="18B453DE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To provide dedicated support to the </w:t>
            </w:r>
            <w:r w:rsidR="00C610FE">
              <w:rPr>
                <w:rFonts w:ascii="Calibri" w:eastAsia="Calibri" w:hAnsi="Calibri" w:cs="Calibri"/>
                <w:color w:val="000000" w:themeColor="text1"/>
                <w:lang w:val="en-GB"/>
              </w:rPr>
              <w:t>financial advisors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for the day-to-day running of the Practice to include regulatory requirements, client servicing and IT whilst supporting the </w:t>
            </w:r>
            <w:r w:rsidR="00C610F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Directors 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in the development of the practice.</w:t>
            </w:r>
          </w:p>
        </w:tc>
      </w:tr>
      <w:tr w:rsidR="286AFD49" w14:paraId="59742FB1" w14:textId="77777777" w:rsidTr="008C19C0">
        <w:trPr>
          <w:trHeight w:val="300"/>
        </w:trPr>
        <w:tc>
          <w:tcPr>
            <w:tcW w:w="1955" w:type="dxa"/>
          </w:tcPr>
          <w:p w14:paraId="4F432561" w14:textId="45879E66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Key duties and responsibilities:</w:t>
            </w:r>
          </w:p>
        </w:tc>
        <w:tc>
          <w:tcPr>
            <w:tcW w:w="7405" w:type="dxa"/>
          </w:tcPr>
          <w:p w14:paraId="6292100A" w14:textId="4935F8E4" w:rsidR="286AFD49" w:rsidRDefault="286AFD49" w:rsidP="6A2D94C2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Support to Practice Management Team*</w:t>
            </w:r>
          </w:p>
          <w:p w14:paraId="6D94B5AE" w14:textId="3EF760B3" w:rsidR="286AFD49" w:rsidRDefault="286AFD49" w:rsidP="6A2D94C2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Support the day-to-day business operations within the Practice;</w:t>
            </w:r>
          </w:p>
          <w:p w14:paraId="4F98D5DF" w14:textId="3E8677C3" w:rsidR="286AFD49" w:rsidRDefault="00C610FE" w:rsidP="6A2D94C2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O</w:t>
            </w:r>
            <w:r w:rsidR="286AFD49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perate and maintain effective systems, processes and procedures which enable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286AFD49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advisor to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>improve</w:t>
            </w:r>
            <w:r w:rsidR="286AFD49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client meetings;</w:t>
            </w:r>
          </w:p>
          <w:p w14:paraId="69E131A5" w14:textId="18D70395" w:rsidR="286AFD49" w:rsidRDefault="286AFD49" w:rsidP="6A2D94C2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Manage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008C19C0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advisor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’s 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diary and client appointments;</w:t>
            </w:r>
          </w:p>
          <w:p w14:paraId="028CE2FD" w14:textId="5C636C2E" w:rsidR="286AFD49" w:rsidRDefault="286AFD49" w:rsidP="6A2D94C2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Support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008C19C0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advisor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>’s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in tracking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client 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compliance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requirements;</w:t>
            </w:r>
          </w:p>
          <w:p w14:paraId="3B638151" w14:textId="66781D1B" w:rsidR="286AFD49" w:rsidRDefault="286AFD49" w:rsidP="6A2D94C2">
            <w:pPr>
              <w:pStyle w:val="ListParagraph"/>
              <w:numPr>
                <w:ilvl w:val="0"/>
                <w:numId w:val="7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Ensure office stationery/equipment is of sufficient quality, quantity and up to date;</w:t>
            </w:r>
          </w:p>
          <w:p w14:paraId="128326A6" w14:textId="57079A33" w:rsidR="286AFD49" w:rsidRDefault="286AFD49" w:rsidP="6A2D94C2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Business Processing*</w:t>
            </w:r>
          </w:p>
          <w:p w14:paraId="29449613" w14:textId="1AEA1FAB" w:rsidR="286AFD49" w:rsidRDefault="286AFD49" w:rsidP="6A2D94C2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Support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008C19C0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advisor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to ensure the end-to-end business process is adhered to and tracked efficiently in line with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008C19C0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advisor 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and regulatory standards;</w:t>
            </w:r>
          </w:p>
          <w:p w14:paraId="17DBC9BA" w14:textId="48DA066B" w:rsidR="286AFD49" w:rsidRDefault="286AFD49" w:rsidP="6A2D94C2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Oversee and manage the submission of all client applications/advice sets in support of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008C19C0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advisor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;</w:t>
            </w:r>
          </w:p>
          <w:p w14:paraId="2998A79E" w14:textId="64588A8F" w:rsidR="286AFD49" w:rsidRDefault="286AFD49" w:rsidP="6A2D94C2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Support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008C19C0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advisor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to ensure all relevant information required for writing the client report is available; </w:t>
            </w:r>
          </w:p>
          <w:p w14:paraId="49836E60" w14:textId="4FD99F76" w:rsidR="286AFD49" w:rsidRDefault="286AFD49" w:rsidP="6A2D94C2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Maintain accurate and up-to-date client information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>, liaise with the financial advisor and /or client for up to date information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; </w:t>
            </w:r>
          </w:p>
          <w:p w14:paraId="741A683B" w14:textId="3AB0C521" w:rsidR="286AFD49" w:rsidRDefault="286AFD49" w:rsidP="6A2D94C2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Practice Development*</w:t>
            </w:r>
          </w:p>
          <w:p w14:paraId="4203EB73" w14:textId="473B4B5C" w:rsidR="286AFD49" w:rsidRDefault="286AFD49" w:rsidP="6A2D94C2">
            <w:pPr>
              <w:pStyle w:val="ListParagraph"/>
              <w:numPr>
                <w:ilvl w:val="0"/>
                <w:numId w:val="5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Support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financial </w:t>
            </w:r>
            <w:r w:rsidR="008C19C0"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advisor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with and contribute to all relevant projects;</w:t>
            </w:r>
          </w:p>
          <w:p w14:paraId="57B8DFA2" w14:textId="5FCC66A5" w:rsidR="286AFD49" w:rsidRDefault="286AFD49" w:rsidP="6A2D94C2">
            <w:pPr>
              <w:pStyle w:val="ListParagraph"/>
              <w:numPr>
                <w:ilvl w:val="0"/>
                <w:numId w:val="5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Support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>Directors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to achieve Practice goals and objectives;</w:t>
            </w:r>
          </w:p>
          <w:p w14:paraId="50EA6D7B" w14:textId="37274FAA" w:rsidR="286AFD49" w:rsidRDefault="286AFD49" w:rsidP="6A2D94C2">
            <w:p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Team responsibilities*</w:t>
            </w:r>
          </w:p>
          <w:p w14:paraId="1F165186" w14:textId="3B1AEA10" w:rsidR="286AFD49" w:rsidRDefault="286AFD49" w:rsidP="6A2D94C2">
            <w:pPr>
              <w:pStyle w:val="ListParagraph"/>
              <w:numPr>
                <w:ilvl w:val="0"/>
                <w:numId w:val="4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Project a professional image in both appearance and attitude and provide quality support on time to agreed standards; </w:t>
            </w:r>
          </w:p>
          <w:p w14:paraId="1BD11362" w14:textId="19C1B0E7" w:rsidR="286AFD49" w:rsidRDefault="286AFD49" w:rsidP="6A2D94C2">
            <w:pPr>
              <w:pStyle w:val="ListParagraph"/>
              <w:numPr>
                <w:ilvl w:val="0"/>
                <w:numId w:val="4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lastRenderedPageBreak/>
              <w:t xml:space="preserve">Attend and contribute to regular update meetings with the </w:t>
            </w:r>
            <w:r w:rsidR="008C19C0">
              <w:rPr>
                <w:rFonts w:ascii="Calibri" w:eastAsia="Calibri" w:hAnsi="Calibri" w:cs="Calibri"/>
                <w:color w:val="000000" w:themeColor="text1"/>
                <w:lang w:val="en-GB"/>
              </w:rPr>
              <w:t>Managing Director</w:t>
            </w: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; </w:t>
            </w:r>
          </w:p>
          <w:p w14:paraId="33A258B5" w14:textId="57ACF3B7" w:rsidR="286AFD49" w:rsidRDefault="286AFD49" w:rsidP="6A2D94C2">
            <w:pPr>
              <w:pStyle w:val="ListParagraph"/>
              <w:numPr>
                <w:ilvl w:val="0"/>
                <w:numId w:val="4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Maintain a good working relationship with colleagues, clients and third parties.</w:t>
            </w:r>
          </w:p>
          <w:p w14:paraId="3B8FD1B1" w14:textId="36AC5507" w:rsidR="286AFD49" w:rsidRDefault="286AFD49" w:rsidP="6A2D94C2">
            <w:pPr>
              <w:pStyle w:val="ListParagraph"/>
              <w:numPr>
                <w:ilvl w:val="0"/>
                <w:numId w:val="3"/>
              </w:numPr>
              <w:spacing w:before="40" w:after="4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6AFD49" w14:paraId="41CCFEB0" w14:textId="77777777" w:rsidTr="008C19C0">
        <w:trPr>
          <w:trHeight w:val="300"/>
        </w:trPr>
        <w:tc>
          <w:tcPr>
            <w:tcW w:w="1955" w:type="dxa"/>
          </w:tcPr>
          <w:p w14:paraId="3912E32B" w14:textId="56457794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Specific authorities:</w:t>
            </w:r>
          </w:p>
        </w:tc>
        <w:tc>
          <w:tcPr>
            <w:tcW w:w="7405" w:type="dxa"/>
          </w:tcPr>
          <w:p w14:paraId="6B910EED" w14:textId="7803010F" w:rsidR="286AFD49" w:rsidRDefault="00AD42E0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N/A</w:t>
            </w:r>
          </w:p>
        </w:tc>
      </w:tr>
      <w:tr w:rsidR="286AFD49" w14:paraId="1FB4629D" w14:textId="77777777" w:rsidTr="008C19C0">
        <w:trPr>
          <w:trHeight w:val="300"/>
        </w:trPr>
        <w:tc>
          <w:tcPr>
            <w:tcW w:w="1955" w:type="dxa"/>
          </w:tcPr>
          <w:p w14:paraId="26C63289" w14:textId="49D371DC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Person specification:</w:t>
            </w:r>
          </w:p>
        </w:tc>
        <w:tc>
          <w:tcPr>
            <w:tcW w:w="7405" w:type="dxa"/>
          </w:tcPr>
          <w:p w14:paraId="33BB3B04" w14:textId="74CD7884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Skills and behaviours:</w:t>
            </w:r>
          </w:p>
          <w:p w14:paraId="7A6DF791" w14:textId="4F19D2E3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face-to-face and telephone client interaction skills</w:t>
            </w:r>
          </w:p>
          <w:p w14:paraId="3DAA0C2F" w14:textId="226E8098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Broad experience of Microsoft Office (Outlook, Word, PowerPoint, Excel); </w:t>
            </w:r>
          </w:p>
          <w:p w14:paraId="140381F7" w14:textId="50447AD0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Good organisation skills;</w:t>
            </w:r>
          </w:p>
          <w:p w14:paraId="332AD0F6" w14:textId="47C3276D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Attention to detail;</w:t>
            </w:r>
          </w:p>
          <w:p w14:paraId="005DCE92" w14:textId="4C25E078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Manages time effectively with the ability to multi-task;</w:t>
            </w:r>
          </w:p>
          <w:p w14:paraId="028AD87F" w14:textId="064BD119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Keeps calm when faced with conflicting demands and handles these effectively;</w:t>
            </w:r>
          </w:p>
          <w:p w14:paraId="1EF9B871" w14:textId="00C17D76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Demonstrates a positive attitude at all times;</w:t>
            </w:r>
          </w:p>
          <w:p w14:paraId="7F379583" w14:textId="664A6159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Works well on own tasks as well as on shared goals as part of a team;</w:t>
            </w:r>
          </w:p>
          <w:p w14:paraId="3E6738C9" w14:textId="34C7139C" w:rsidR="286AFD49" w:rsidRDefault="286AFD49" w:rsidP="6A2D94C2">
            <w:pPr>
              <w:pStyle w:val="ListParagraph"/>
              <w:numPr>
                <w:ilvl w:val="0"/>
                <w:numId w:val="2"/>
              </w:num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Open to change with a creative approach to problem solving.</w:t>
            </w:r>
          </w:p>
        </w:tc>
      </w:tr>
      <w:tr w:rsidR="286AFD49" w14:paraId="4EEE1D83" w14:textId="77777777" w:rsidTr="008C19C0">
        <w:trPr>
          <w:trHeight w:val="300"/>
        </w:trPr>
        <w:tc>
          <w:tcPr>
            <w:tcW w:w="1955" w:type="dxa"/>
          </w:tcPr>
          <w:p w14:paraId="50265285" w14:textId="4557DFD1" w:rsidR="286AFD49" w:rsidRDefault="286AFD49" w:rsidP="6A2D94C2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Required Competencies:</w:t>
            </w:r>
          </w:p>
        </w:tc>
        <w:tc>
          <w:tcPr>
            <w:tcW w:w="7405" w:type="dxa"/>
          </w:tcPr>
          <w:p w14:paraId="4157CBE3" w14:textId="7F55318B" w:rsidR="286AFD49" w:rsidRDefault="286AFD49" w:rsidP="6A2D94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Quality Focus: Takes personal responsibility for the quality and timeliness of work and achieves results with minimal supervision.  Stays focused on tasks in spite of distractions and interruptions.</w:t>
            </w:r>
          </w:p>
          <w:p w14:paraId="43D4121F" w14:textId="3723E0BA" w:rsidR="286AFD49" w:rsidRDefault="286AFD49" w:rsidP="6A2D94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Team Work: Promotes cooperation and commitment within a team to achieve goals and deliverables.</w:t>
            </w:r>
          </w:p>
          <w:p w14:paraId="3D5EE48F" w14:textId="54E32372" w:rsidR="286AFD49" w:rsidRDefault="286AFD49" w:rsidP="6A2D94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Embracing Change: Responds positively to change, embracing and using new practices or values to accomplish goals and solve problems.</w:t>
            </w:r>
          </w:p>
          <w:p w14:paraId="4B715CED" w14:textId="23ECA7FD" w:rsidR="286AFD49" w:rsidRDefault="286AFD49" w:rsidP="6A2D94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Developing Self and Others: Demonstrates an ongoing commitment to learning and self-improvement.</w:t>
            </w:r>
          </w:p>
          <w:p w14:paraId="5C8F0D59" w14:textId="304F4190" w:rsidR="286AFD49" w:rsidRDefault="286AFD49" w:rsidP="6A2D94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Communicating Effectively: Understands and learns from what others say and conveys ideas and facts using language the audience will best understand.</w:t>
            </w:r>
          </w:p>
          <w:p w14:paraId="05BB4450" w14:textId="0E028648" w:rsidR="286AFD49" w:rsidRDefault="286AFD49" w:rsidP="6A2D94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Planning and Organising: Manages own time, priorities, and resources to achieve goals.</w:t>
            </w:r>
          </w:p>
          <w:p w14:paraId="26192797" w14:textId="5E2C167E" w:rsidR="286AFD49" w:rsidRDefault="286AFD49" w:rsidP="6A2D94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2D94C2">
              <w:rPr>
                <w:rFonts w:ascii="Calibri" w:eastAsia="Calibri" w:hAnsi="Calibri" w:cs="Calibri"/>
                <w:color w:val="000000" w:themeColor="text1"/>
                <w:lang w:val="en-GB"/>
              </w:rPr>
              <w:t>Client Care: Builds and maintains a first-class experience for the client through the products and services offered by the business].</w:t>
            </w:r>
          </w:p>
        </w:tc>
      </w:tr>
    </w:tbl>
    <w:p w14:paraId="2C078E63" w14:textId="2ADF8475" w:rsidR="004A79BA" w:rsidRDefault="004A79BA" w:rsidP="286AFD49"/>
    <w:sectPr w:rsidR="004A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BC76"/>
    <w:multiLevelType w:val="hybridMultilevel"/>
    <w:tmpl w:val="E5E8AB6E"/>
    <w:lvl w:ilvl="0" w:tplc="171A9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C4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0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A6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C1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C7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AF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3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E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252D"/>
    <w:multiLevelType w:val="hybridMultilevel"/>
    <w:tmpl w:val="456A5194"/>
    <w:lvl w:ilvl="0" w:tplc="358A7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28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4C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E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A7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CE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4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6C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AA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2555"/>
    <w:multiLevelType w:val="hybridMultilevel"/>
    <w:tmpl w:val="13B8CEFC"/>
    <w:lvl w:ilvl="0" w:tplc="246EF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C9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6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A3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E2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E1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9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4E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E9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63990"/>
    <w:multiLevelType w:val="hybridMultilevel"/>
    <w:tmpl w:val="4C8276D0"/>
    <w:lvl w:ilvl="0" w:tplc="870A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A5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E2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8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60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01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0C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CB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A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E80C"/>
    <w:multiLevelType w:val="hybridMultilevel"/>
    <w:tmpl w:val="087A95C6"/>
    <w:lvl w:ilvl="0" w:tplc="4E46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8E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03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E8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2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E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64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C7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EFF0"/>
    <w:multiLevelType w:val="hybridMultilevel"/>
    <w:tmpl w:val="7ED2D47E"/>
    <w:lvl w:ilvl="0" w:tplc="66F07B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3E2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CD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C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F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04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AA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49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2E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CF8"/>
    <w:multiLevelType w:val="hybridMultilevel"/>
    <w:tmpl w:val="05AC0266"/>
    <w:lvl w:ilvl="0" w:tplc="4320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7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A7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28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9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C6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B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3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C6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81774">
    <w:abstractNumId w:val="5"/>
  </w:num>
  <w:num w:numId="2" w16cid:durableId="2023512280">
    <w:abstractNumId w:val="3"/>
  </w:num>
  <w:num w:numId="3" w16cid:durableId="501967870">
    <w:abstractNumId w:val="4"/>
  </w:num>
  <w:num w:numId="4" w16cid:durableId="1140609888">
    <w:abstractNumId w:val="2"/>
  </w:num>
  <w:num w:numId="5" w16cid:durableId="1477992489">
    <w:abstractNumId w:val="1"/>
  </w:num>
  <w:num w:numId="6" w16cid:durableId="301468478">
    <w:abstractNumId w:val="0"/>
  </w:num>
  <w:num w:numId="7" w16cid:durableId="80852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30B3F"/>
    <w:rsid w:val="000A4924"/>
    <w:rsid w:val="003E71C5"/>
    <w:rsid w:val="004A79BA"/>
    <w:rsid w:val="006C4A53"/>
    <w:rsid w:val="007D2426"/>
    <w:rsid w:val="008926C8"/>
    <w:rsid w:val="008C19C0"/>
    <w:rsid w:val="009C1121"/>
    <w:rsid w:val="00A255CB"/>
    <w:rsid w:val="00AD42E0"/>
    <w:rsid w:val="00C610FE"/>
    <w:rsid w:val="00CA11B1"/>
    <w:rsid w:val="00F0637C"/>
    <w:rsid w:val="00FD6026"/>
    <w:rsid w:val="059E6885"/>
    <w:rsid w:val="1E4A70FB"/>
    <w:rsid w:val="286AFD49"/>
    <w:rsid w:val="3D42FCAB"/>
    <w:rsid w:val="44AB9AC5"/>
    <w:rsid w:val="45C025BC"/>
    <w:rsid w:val="4852D698"/>
    <w:rsid w:val="4DF8F4CB"/>
    <w:rsid w:val="57FB987D"/>
    <w:rsid w:val="59430B3F"/>
    <w:rsid w:val="6486479F"/>
    <w:rsid w:val="693850D2"/>
    <w:rsid w:val="6A2D94C2"/>
    <w:rsid w:val="6CD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0B3F"/>
  <w15:chartTrackingRefBased/>
  <w15:docId w15:val="{D342E5CE-E656-4851-A058-6F8AC9F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601900AA42E45B89ACB0F1ECD1130" ma:contentTypeVersion="4" ma:contentTypeDescription="Create a new document." ma:contentTypeScope="" ma:versionID="227b7faa312b89eb18208f0a086d02bd">
  <xsd:schema xmlns:xsd="http://www.w3.org/2001/XMLSchema" xmlns:xs="http://www.w3.org/2001/XMLSchema" xmlns:p="http://schemas.microsoft.com/office/2006/metadata/properties" xmlns:ns2="fee53942-078a-48ed-8a4f-047968493a52" xmlns:ns3="e0bc8b41-eaa1-4e43-a55c-afd9cd3e3926" targetNamespace="http://schemas.microsoft.com/office/2006/metadata/properties" ma:root="true" ma:fieldsID="8e6899ee6c1906757761439a044bcd1d" ns2:_="" ns3:_="">
    <xsd:import namespace="fee53942-078a-48ed-8a4f-047968493a52"/>
    <xsd:import namespace="e0bc8b41-eaa1-4e43-a55c-afd9cd3e39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3942-078a-48ed-8a4f-04796849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8b41-eaa1-4e43-a55c-afd9cd3e3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84F73-9333-416B-843F-83A93394E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53942-078a-48ed-8a4f-047968493a52"/>
    <ds:schemaRef ds:uri="e0bc8b41-eaa1-4e43-a55c-afd9cd3e3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FBF56-D2EC-4A16-88EC-D62498056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CBB40-D79E-469B-A332-26334511F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Collings</dc:creator>
  <cp:keywords/>
  <dc:description/>
  <cp:lastModifiedBy>Jo Martin</cp:lastModifiedBy>
  <cp:revision>2</cp:revision>
  <dcterms:created xsi:type="dcterms:W3CDTF">2024-04-15T14:29:00Z</dcterms:created>
  <dcterms:modified xsi:type="dcterms:W3CDTF">2024-04-15T14:29:00Z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0x010100851601900AA42E45B89ACB0F1ECD1130</vt:lpwstr>
  </property>
</Properties>
</file>